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C30CF6" w14:textId="77777777" w:rsidR="00645050" w:rsidRDefault="00645050" w:rsidP="00645050">
      <w:pPr>
        <w:suppressAutoHyphens w:val="0"/>
        <w:autoSpaceDE w:val="0"/>
        <w:autoSpaceDN w:val="0"/>
        <w:adjustRightInd w:val="0"/>
        <w:rPr>
          <w:rFonts w:ascii="Cambria" w:hAnsi="Cambria" w:cs="Cambria"/>
          <w:color w:val="365F93"/>
          <w:sz w:val="27"/>
          <w:szCs w:val="27"/>
        </w:rPr>
      </w:pPr>
      <w:r>
        <w:rPr>
          <w:rFonts w:ascii="Cambria" w:hAnsi="Cambria" w:cs="Cambria"/>
          <w:color w:val="365F93"/>
          <w:sz w:val="27"/>
          <w:szCs w:val="27"/>
        </w:rPr>
        <w:t>CSC/ECE 506: Architecture of Parallel Computers</w:t>
      </w:r>
    </w:p>
    <w:p w14:paraId="47D5056B" w14:textId="77777777" w:rsidR="00645050" w:rsidRDefault="0096719E" w:rsidP="00645050">
      <w:pPr>
        <w:suppressAutoHyphens w:val="0"/>
        <w:autoSpaceDE w:val="0"/>
        <w:autoSpaceDN w:val="0"/>
        <w:adjustRightInd w:val="0"/>
        <w:rPr>
          <w:rFonts w:ascii="Cambria" w:hAnsi="Cambria" w:cs="Cambria"/>
          <w:color w:val="365F93"/>
          <w:sz w:val="27"/>
          <w:szCs w:val="27"/>
        </w:rPr>
      </w:pPr>
      <w:r>
        <w:rPr>
          <w:rFonts w:ascii="Cambria" w:hAnsi="Cambria" w:cs="Cambria"/>
          <w:color w:val="365F93"/>
          <w:sz w:val="27"/>
          <w:szCs w:val="27"/>
        </w:rPr>
        <w:t xml:space="preserve">Program </w:t>
      </w:r>
      <w:r w:rsidR="00CE02D9">
        <w:rPr>
          <w:rFonts w:ascii="Cambria" w:hAnsi="Cambria" w:cs="Cambria"/>
          <w:color w:val="365F93"/>
          <w:sz w:val="27"/>
          <w:szCs w:val="27"/>
        </w:rPr>
        <w:t>2</w:t>
      </w:r>
      <w:r>
        <w:rPr>
          <w:rFonts w:ascii="Cambria" w:hAnsi="Cambria" w:cs="Cambria"/>
          <w:color w:val="365F93"/>
          <w:sz w:val="27"/>
          <w:szCs w:val="27"/>
        </w:rPr>
        <w:t xml:space="preserve">: </w:t>
      </w:r>
      <w:r w:rsidR="00645050">
        <w:rPr>
          <w:rFonts w:ascii="Cambria" w:hAnsi="Cambria" w:cs="Cambria"/>
          <w:color w:val="365F93"/>
          <w:sz w:val="27"/>
          <w:szCs w:val="27"/>
        </w:rPr>
        <w:t>OpenMP programming</w:t>
      </w:r>
    </w:p>
    <w:p w14:paraId="523DC1B9" w14:textId="163F9C37" w:rsidR="00645050" w:rsidRDefault="00645050" w:rsidP="00645050">
      <w:pPr>
        <w:pStyle w:val="Heading"/>
        <w:jc w:val="left"/>
      </w:pPr>
      <w:r>
        <w:rPr>
          <w:rFonts w:ascii="Cambria" w:hAnsi="Cambria" w:cs="Cambria"/>
          <w:color w:val="365F93"/>
          <w:sz w:val="27"/>
          <w:szCs w:val="27"/>
        </w:rPr>
        <w:t xml:space="preserve">Due: </w:t>
      </w:r>
      <w:r w:rsidR="002B3820">
        <w:rPr>
          <w:rFonts w:ascii="Cambria" w:hAnsi="Cambria" w:cs="Cambria"/>
          <w:color w:val="365F93"/>
          <w:sz w:val="27"/>
          <w:szCs w:val="27"/>
        </w:rPr>
        <w:t>Friday</w:t>
      </w:r>
      <w:r>
        <w:rPr>
          <w:rFonts w:ascii="Cambria" w:hAnsi="Cambria" w:cs="Cambria"/>
          <w:color w:val="365F93"/>
          <w:sz w:val="27"/>
          <w:szCs w:val="27"/>
        </w:rPr>
        <w:t>,</w:t>
      </w:r>
      <w:r w:rsidR="002B3820">
        <w:rPr>
          <w:rFonts w:ascii="Cambria" w:hAnsi="Cambria" w:cs="Cambria"/>
          <w:color w:val="365F93"/>
          <w:sz w:val="27"/>
          <w:szCs w:val="27"/>
        </w:rPr>
        <w:t xml:space="preserve"> June 1</w:t>
      </w:r>
      <w:r w:rsidR="0047722A">
        <w:rPr>
          <w:rFonts w:ascii="Cambria" w:hAnsi="Cambria" w:cs="Cambria"/>
          <w:color w:val="365F93"/>
          <w:sz w:val="27"/>
          <w:szCs w:val="27"/>
        </w:rPr>
        <w:t>3</w:t>
      </w:r>
      <w:r>
        <w:rPr>
          <w:rFonts w:ascii="Cambria" w:hAnsi="Cambria" w:cs="Cambria"/>
          <w:color w:val="365F93"/>
          <w:sz w:val="27"/>
          <w:szCs w:val="27"/>
        </w:rPr>
        <w:t>, 20</w:t>
      </w:r>
      <w:r w:rsidR="002B3820">
        <w:rPr>
          <w:rFonts w:ascii="Cambria" w:hAnsi="Cambria" w:cs="Cambria"/>
          <w:color w:val="365F93"/>
          <w:sz w:val="27"/>
          <w:szCs w:val="27"/>
        </w:rPr>
        <w:t>2</w:t>
      </w:r>
      <w:r w:rsidR="0047722A">
        <w:rPr>
          <w:rFonts w:ascii="Cambria" w:hAnsi="Cambria" w:cs="Cambria"/>
          <w:color w:val="365F93"/>
          <w:sz w:val="27"/>
          <w:szCs w:val="27"/>
        </w:rPr>
        <w:t>5</w:t>
      </w:r>
    </w:p>
    <w:p w14:paraId="263DA69B" w14:textId="77777777" w:rsidR="00645050" w:rsidRDefault="00645050">
      <w:pPr>
        <w:pStyle w:val="Heading"/>
      </w:pPr>
    </w:p>
    <w:p w14:paraId="262D5E54" w14:textId="77777777" w:rsidR="007409D4" w:rsidRPr="00A20CD1" w:rsidRDefault="00A20CD1">
      <w:r>
        <w:t xml:space="preserve">This set of </w:t>
      </w:r>
      <w:r w:rsidR="00DD3C62">
        <w:t xml:space="preserve">six short </w:t>
      </w:r>
      <w:r>
        <w:t>programming exercises will</w:t>
      </w:r>
      <w:r w:rsidR="00DD3C62">
        <w:t xml:space="preserve"> familiarize you with OpenMP and the shared-memory programming model.</w:t>
      </w:r>
    </w:p>
    <w:p w14:paraId="35888413" w14:textId="77777777" w:rsidR="00A20CD1" w:rsidRDefault="00A20CD1"/>
    <w:p w14:paraId="513F9249" w14:textId="77777777" w:rsidR="007409D4" w:rsidRDefault="00A20CD1">
      <w:r>
        <w:rPr>
          <w:b/>
        </w:rPr>
        <w:t>Procedure</w:t>
      </w:r>
    </w:p>
    <w:p w14:paraId="0EDBDC01" w14:textId="77777777" w:rsidR="007409D4" w:rsidRDefault="0025632C" w:rsidP="00F05DAA">
      <w:pPr>
        <w:numPr>
          <w:ilvl w:val="0"/>
          <w:numId w:val="3"/>
        </w:numPr>
      </w:pPr>
      <w:r>
        <w:t>Log into</w:t>
      </w:r>
      <w:r w:rsidR="007409D4">
        <w:t xml:space="preserve"> login.hpc.ncsu.edu with your unity </w:t>
      </w:r>
      <w:r w:rsidR="008605C7">
        <w:t>id/password via ssh (</w:t>
      </w:r>
      <w:r w:rsidR="00A20CD1">
        <w:t>e.g., via</w:t>
      </w:r>
      <w:r w:rsidR="008605C7">
        <w:t xml:space="preserve"> PuTTY o</w:t>
      </w:r>
      <w:r w:rsidR="007409D4">
        <w:t>n Windows)</w:t>
      </w:r>
    </w:p>
    <w:p w14:paraId="2393D1E8" w14:textId="1A22736A" w:rsidR="007409D4" w:rsidRPr="00AE4CB3" w:rsidRDefault="007409D4" w:rsidP="00F05DAA">
      <w:pPr>
        <w:numPr>
          <w:ilvl w:val="0"/>
          <w:numId w:val="3"/>
        </w:numPr>
        <w:rPr>
          <w:position w:val="-4"/>
        </w:rPr>
      </w:pPr>
      <w:r w:rsidRPr="00AE4CB3">
        <w:t>Download the OpenMP example tar-ball by</w:t>
      </w:r>
      <w:r w:rsidR="00F05DAA" w:rsidRPr="00AE4CB3">
        <w:t xml:space="preserve"> executing</w:t>
      </w:r>
      <w:r w:rsidRPr="00AE4CB3">
        <w:t xml:space="preserve"> </w:t>
      </w:r>
      <w:bookmarkStart w:id="0" w:name="OLE_LINK3"/>
      <w:bookmarkStart w:id="1" w:name="OLE_LINK4"/>
      <w:bookmarkStart w:id="2" w:name="OLE_LINK1"/>
      <w:bookmarkStart w:id="3" w:name="OLE_LINK2"/>
      <w:r w:rsidR="00F05DAA" w:rsidRPr="00AE4CB3">
        <w:br/>
      </w:r>
      <w:r w:rsidRPr="00AE4CB3">
        <w:rPr>
          <w:rFonts w:ascii="Courier New" w:hAnsi="Courier New"/>
          <w:position w:val="-4"/>
          <w:sz w:val="16"/>
          <w:szCs w:val="16"/>
        </w:rPr>
        <w:t xml:space="preserve">wget </w:t>
      </w:r>
      <w:bookmarkEnd w:id="2"/>
      <w:bookmarkEnd w:id="3"/>
      <w:r w:rsidR="001B212C" w:rsidRPr="00AE4CB3">
        <w:rPr>
          <w:rFonts w:ascii="Courier New" w:hAnsi="Courier New"/>
          <w:position w:val="-4"/>
          <w:sz w:val="16"/>
          <w:szCs w:val="16"/>
        </w:rPr>
        <w:t>https://www.csc2.ncsu.edu/faculty/efg/</w:t>
      </w:r>
      <w:r w:rsidR="00AE4CB3" w:rsidRPr="00AE4CB3">
        <w:rPr>
          <w:rFonts w:ascii="Courier New" w:hAnsi="Courier New"/>
          <w:position w:val="-4"/>
          <w:sz w:val="16"/>
          <w:szCs w:val="16"/>
        </w:rPr>
        <w:t>courses/</w:t>
      </w:r>
      <w:r w:rsidR="001B212C" w:rsidRPr="00AE4CB3">
        <w:rPr>
          <w:rFonts w:ascii="Courier New" w:hAnsi="Courier New"/>
          <w:position w:val="-4"/>
          <w:sz w:val="16"/>
          <w:szCs w:val="16"/>
        </w:rPr>
        <w:t>506/s</w:t>
      </w:r>
      <w:r w:rsidR="0075438F" w:rsidRPr="00AE4CB3">
        <w:rPr>
          <w:rFonts w:ascii="Courier New" w:hAnsi="Courier New"/>
          <w:position w:val="-4"/>
          <w:sz w:val="16"/>
          <w:szCs w:val="16"/>
        </w:rPr>
        <w:t>um2</w:t>
      </w:r>
      <w:r w:rsidR="00436712" w:rsidRPr="00AE4CB3">
        <w:rPr>
          <w:rFonts w:ascii="Courier New" w:hAnsi="Courier New"/>
          <w:position w:val="-4"/>
          <w:sz w:val="16"/>
          <w:szCs w:val="16"/>
        </w:rPr>
        <w:t>5</w:t>
      </w:r>
      <w:r w:rsidR="001B212C" w:rsidRPr="00AE4CB3">
        <w:rPr>
          <w:rFonts w:ascii="Courier New" w:hAnsi="Courier New"/>
          <w:position w:val="-4"/>
          <w:sz w:val="16"/>
          <w:szCs w:val="16"/>
        </w:rPr>
        <w:t>/www/homework/p2/program2.tgz</w:t>
      </w:r>
    </w:p>
    <w:bookmarkEnd w:id="0"/>
    <w:bookmarkEnd w:id="1"/>
    <w:p w14:paraId="78E865F4" w14:textId="77777777" w:rsidR="007409D4" w:rsidRPr="001B212C" w:rsidRDefault="00A20CD1" w:rsidP="001B212C">
      <w:pPr>
        <w:numPr>
          <w:ilvl w:val="0"/>
          <w:numId w:val="3"/>
        </w:numPr>
        <w:rPr>
          <w:position w:val="-4"/>
        </w:rPr>
      </w:pPr>
      <w:r>
        <w:t>Use this command to d</w:t>
      </w:r>
      <w:r w:rsidR="007409D4">
        <w:t xml:space="preserve">ecompress the tar-ball: </w:t>
      </w:r>
      <w:r w:rsidR="007409D4" w:rsidRPr="001B212C">
        <w:rPr>
          <w:rFonts w:ascii="Courier New" w:hAnsi="Courier New"/>
        </w:rPr>
        <w:t xml:space="preserve">tar zfvx </w:t>
      </w:r>
      <w:r w:rsidR="000036F7" w:rsidRPr="001B212C">
        <w:rPr>
          <w:rFonts w:ascii="Courier New" w:hAnsi="Courier New"/>
        </w:rPr>
        <w:t>program2</w:t>
      </w:r>
      <w:r w:rsidR="007409D4" w:rsidRPr="001B212C">
        <w:rPr>
          <w:rFonts w:ascii="Courier New" w:hAnsi="Courier New"/>
        </w:rPr>
        <w:t>.tgz</w:t>
      </w:r>
    </w:p>
    <w:p w14:paraId="069C3615" w14:textId="77777777" w:rsidR="00F05DAA" w:rsidRDefault="00F05DAA" w:rsidP="00F05DAA">
      <w:pPr>
        <w:numPr>
          <w:ilvl w:val="0"/>
          <w:numId w:val="3"/>
        </w:numPr>
      </w:pPr>
      <w:r w:rsidRPr="00F05DAA">
        <w:rPr>
          <w:rFonts w:ascii="Courier New" w:hAnsi="Courier New"/>
        </w:rPr>
        <w:t>cd</w:t>
      </w:r>
      <w:r>
        <w:t xml:space="preserve"> into </w:t>
      </w:r>
      <w:r w:rsidR="000036F7">
        <w:rPr>
          <w:rFonts w:ascii="Courier New" w:hAnsi="Courier New"/>
        </w:rPr>
        <w:t>program2</w:t>
      </w:r>
      <w:r>
        <w:t xml:space="preserve">, and then into </w:t>
      </w:r>
      <w:bookmarkStart w:id="4" w:name="OLE_LINK5"/>
      <w:bookmarkStart w:id="5" w:name="OLE_LINK6"/>
      <w:bookmarkStart w:id="6" w:name="OLE_LINK7"/>
      <w:r>
        <w:t xml:space="preserve">each of its subdirectories </w:t>
      </w:r>
      <w:bookmarkEnd w:id="4"/>
      <w:bookmarkEnd w:id="5"/>
      <w:bookmarkEnd w:id="6"/>
      <w:r>
        <w:t>in succession.</w:t>
      </w:r>
    </w:p>
    <w:p w14:paraId="31D38199" w14:textId="77777777" w:rsidR="007409D4" w:rsidRDefault="007409D4" w:rsidP="008A5F54">
      <w:pPr>
        <w:numPr>
          <w:ilvl w:val="0"/>
          <w:numId w:val="3"/>
        </w:numPr>
        <w:spacing w:after="240"/>
      </w:pPr>
      <w:r>
        <w:t xml:space="preserve">Check </w:t>
      </w:r>
      <w:r w:rsidR="00F05DAA">
        <w:t>that</w:t>
      </w:r>
      <w:r>
        <w:t xml:space="preserve"> you can compile each example by</w:t>
      </w:r>
      <w:r w:rsidR="00F05DAA">
        <w:t xml:space="preserve"> executing</w:t>
      </w:r>
      <w:r>
        <w:t xml:space="preserve"> </w:t>
      </w:r>
      <w:r w:rsidRPr="00F05DAA">
        <w:rPr>
          <w:rFonts w:ascii="Courier New" w:hAnsi="Courier New"/>
        </w:rPr>
        <w:t>make</w:t>
      </w:r>
      <w:r w:rsidR="00983FAD">
        <w:t xml:space="preserve"> in each subdirectory.</w:t>
      </w:r>
    </w:p>
    <w:p w14:paraId="1A1F8661" w14:textId="77777777" w:rsidR="00193983" w:rsidRDefault="00193983" w:rsidP="00193983">
      <w:pPr>
        <w:rPr>
          <w:b/>
        </w:rPr>
      </w:pPr>
      <w:r>
        <w:rPr>
          <w:b/>
        </w:rPr>
        <w:t>Deliverables</w:t>
      </w:r>
    </w:p>
    <w:p w14:paraId="4672E8C4" w14:textId="77777777" w:rsidR="00C36B6F" w:rsidRDefault="00BF0917" w:rsidP="00193983">
      <w:r w:rsidRPr="00BF0917">
        <w:t xml:space="preserve">Compress the </w:t>
      </w:r>
      <w:r w:rsidR="000036F7">
        <w:t>program2</w:t>
      </w:r>
      <w:r w:rsidRPr="00BF0917">
        <w:t xml:space="preserve"> directory into a tgz file </w:t>
      </w:r>
      <w:r w:rsidR="00C36B6F">
        <w:t xml:space="preserve">using </w:t>
      </w:r>
      <w:r w:rsidR="00067952">
        <w:t xml:space="preserve">the </w:t>
      </w:r>
      <w:r w:rsidR="00C36B6F">
        <w:t>following command:</w:t>
      </w:r>
    </w:p>
    <w:p w14:paraId="41588384" w14:textId="11D7EA85" w:rsidR="00C36B6F" w:rsidRDefault="00C36B6F" w:rsidP="00067952">
      <w:pPr>
        <w:spacing w:before="100" w:after="100"/>
        <w:jc w:val="center"/>
        <w:rPr>
          <w:rFonts w:ascii="Courier New" w:hAnsi="Courier New"/>
        </w:rPr>
      </w:pPr>
      <w:r w:rsidRPr="00C36B6F">
        <w:rPr>
          <w:rFonts w:ascii="Courier New" w:hAnsi="Courier New"/>
        </w:rPr>
        <w:t xml:space="preserve">tar </w:t>
      </w:r>
      <w:r w:rsidR="00314453">
        <w:rPr>
          <w:rFonts w:ascii="Courier New" w:hAnsi="Courier New"/>
        </w:rPr>
        <w:t>-xv</w:t>
      </w:r>
      <w:r w:rsidRPr="00C36B6F">
        <w:rPr>
          <w:rFonts w:ascii="Courier New" w:hAnsi="Courier New"/>
        </w:rPr>
        <w:t xml:space="preserve">f </w:t>
      </w:r>
      <w:r w:rsidR="000036F7">
        <w:rPr>
          <w:rFonts w:ascii="Courier New" w:hAnsi="Courier New"/>
        </w:rPr>
        <w:t>program2</w:t>
      </w:r>
      <w:r w:rsidRPr="00C36B6F">
        <w:rPr>
          <w:rFonts w:ascii="Courier New" w:hAnsi="Courier New"/>
        </w:rPr>
        <w:t xml:space="preserve">.tgz </w:t>
      </w:r>
      <w:r w:rsidR="00BF0917" w:rsidRPr="00C36B6F">
        <w:rPr>
          <w:rFonts w:ascii="Courier New" w:hAnsi="Courier New"/>
        </w:rPr>
        <w:t xml:space="preserve"> </w:t>
      </w:r>
    </w:p>
    <w:p w14:paraId="7BBA3066" w14:textId="75CDAA02" w:rsidR="00067952" w:rsidRPr="00C36B6F" w:rsidRDefault="00067952" w:rsidP="00193983">
      <w:pPr>
        <w:rPr>
          <w:rFonts w:ascii="Courier New" w:hAnsi="Courier New"/>
        </w:rPr>
      </w:pPr>
      <w:r w:rsidRPr="00BF0917">
        <w:t xml:space="preserve">and </w:t>
      </w:r>
      <w:r w:rsidR="00DD3C62" w:rsidRPr="00436712">
        <w:t>submit it to</w:t>
      </w:r>
      <w:r w:rsidRPr="00436712">
        <w:t xml:space="preserve"> </w:t>
      </w:r>
      <w:r w:rsidR="00436712">
        <w:t>Moodle</w:t>
      </w:r>
      <w:r w:rsidRPr="00436712">
        <w:t>.</w:t>
      </w:r>
    </w:p>
    <w:p w14:paraId="30DFA3E7" w14:textId="77777777" w:rsidR="00C36B6F" w:rsidRDefault="00C36B6F" w:rsidP="00193983"/>
    <w:p w14:paraId="0E9FAFA9" w14:textId="77777777" w:rsidR="00BF0917" w:rsidRPr="00BF0917" w:rsidRDefault="00DD3C62" w:rsidP="00D71DC2">
      <w:pPr>
        <w:spacing w:after="100"/>
      </w:pPr>
      <w:r>
        <w:t>Your .tgz file should contain—</w:t>
      </w:r>
    </w:p>
    <w:p w14:paraId="1F229899" w14:textId="77777777" w:rsidR="00193983" w:rsidRDefault="008A5F54" w:rsidP="00193983">
      <w:pPr>
        <w:numPr>
          <w:ilvl w:val="0"/>
          <w:numId w:val="6"/>
        </w:numPr>
      </w:pPr>
      <w:r>
        <w:t>The files specified in</w:t>
      </w:r>
      <w:r w:rsidR="00BF0917">
        <w:t xml:space="preserve"> square brackets next to </w:t>
      </w:r>
      <w:r>
        <w:t>each</w:t>
      </w:r>
      <w:r w:rsidR="00BF0917">
        <w:t xml:space="preserve"> question</w:t>
      </w:r>
      <w:r>
        <w:t>, with their requested contents</w:t>
      </w:r>
      <w:r w:rsidR="00BF0917">
        <w:t xml:space="preserve">. </w:t>
      </w:r>
    </w:p>
    <w:p w14:paraId="0D44F3E3" w14:textId="77777777" w:rsidR="00193983" w:rsidRDefault="00193983" w:rsidP="00D71DC2">
      <w:pPr>
        <w:numPr>
          <w:ilvl w:val="0"/>
          <w:numId w:val="6"/>
        </w:numPr>
        <w:spacing w:after="100"/>
      </w:pPr>
      <w:r>
        <w:t xml:space="preserve">A </w:t>
      </w:r>
      <w:r w:rsidRPr="00193983">
        <w:rPr>
          <w:rFonts w:ascii="Consolas" w:hAnsi="Consolas"/>
          <w:b/>
          <w:bCs/>
        </w:rPr>
        <w:t>report.</w:t>
      </w:r>
      <w:r w:rsidR="00D71DC2">
        <w:rPr>
          <w:rFonts w:ascii="Consolas" w:hAnsi="Consolas"/>
          <w:b/>
          <w:bCs/>
        </w:rPr>
        <w:t>pdf</w:t>
      </w:r>
      <w:r>
        <w:t xml:space="preserve"> file </w:t>
      </w:r>
      <w:r w:rsidR="00D71DC2">
        <w:t>that</w:t>
      </w:r>
      <w:r>
        <w:t xml:space="preserve"> </w:t>
      </w:r>
      <w:r w:rsidR="00DD3C62">
        <w:t>includes all the explanations that you are asked to provide below.</w:t>
      </w:r>
    </w:p>
    <w:p w14:paraId="294CF7D3" w14:textId="77777777" w:rsidR="00D71DC2" w:rsidRPr="00D71DC2" w:rsidRDefault="00D71DC2" w:rsidP="00D71DC2">
      <w:r>
        <w:t>To avoid breaking the grading scripts and causing extra hassle for the TA, please follow these naming conventions strictly.</w:t>
      </w:r>
    </w:p>
    <w:p w14:paraId="08CC2183" w14:textId="77777777" w:rsidR="00193983" w:rsidRDefault="00193983" w:rsidP="00193983"/>
    <w:p w14:paraId="1A2E597C" w14:textId="77777777" w:rsidR="007409D4" w:rsidRDefault="007409D4">
      <w:r>
        <w:rPr>
          <w:b/>
        </w:rPr>
        <w:t>Problem 1.</w:t>
      </w:r>
      <w:r>
        <w:t xml:space="preserve">  </w:t>
      </w:r>
      <w:r>
        <w:rPr>
          <w:i/>
        </w:rPr>
        <w:t>(</w:t>
      </w:r>
      <w:r w:rsidR="007F7652">
        <w:rPr>
          <w:i/>
        </w:rPr>
        <w:t>5</w:t>
      </w:r>
      <w:r>
        <w:rPr>
          <w:i/>
        </w:rPr>
        <w:t xml:space="preserve"> points each)  </w:t>
      </w:r>
      <w:r>
        <w:t>(a)</w:t>
      </w:r>
      <w:r>
        <w:rPr>
          <w:i/>
        </w:rPr>
        <w:t xml:space="preserve">  </w:t>
      </w:r>
      <w:r w:rsidR="004150DC">
        <w:t>Uncomment the pragma in line</w:t>
      </w:r>
      <w:r w:rsidR="0029775F">
        <w:t xml:space="preserve"> </w:t>
      </w:r>
      <w:r w:rsidR="007E460B">
        <w:t>9</w:t>
      </w:r>
      <w:r>
        <w:t xml:space="preserve"> of </w:t>
      </w:r>
      <w:r w:rsidR="003344CC">
        <w:rPr>
          <w:rFonts w:ascii="Consolas" w:hAnsi="Consolas"/>
          <w:b/>
          <w:bCs/>
        </w:rPr>
        <w:t>p1</w:t>
      </w:r>
      <w:r w:rsidRPr="00BD4E37">
        <w:rPr>
          <w:rFonts w:ascii="Consolas" w:hAnsi="Consolas"/>
          <w:b/>
          <w:bCs/>
        </w:rPr>
        <w:t>.c</w:t>
      </w:r>
      <w:r>
        <w:t xml:space="preserve">, recompile it, and check </w:t>
      </w:r>
      <w:r w:rsidR="00A20CD1">
        <w:t>its output</w:t>
      </w:r>
      <w:r>
        <w:t>. How many “</w:t>
      </w:r>
      <w:r w:rsidR="003344CC">
        <w:t>part2</w:t>
      </w:r>
      <w:r>
        <w:t>”</w:t>
      </w:r>
      <w:r w:rsidR="007B44AC">
        <w:t>s</w:t>
      </w:r>
      <w:r>
        <w:t xml:space="preserve"> </w:t>
      </w:r>
      <w:r w:rsidR="008605C7">
        <w:t xml:space="preserve">do you </w:t>
      </w:r>
      <w:r>
        <w:t>get with or without the pragma? Why?</w:t>
      </w:r>
    </w:p>
    <w:p w14:paraId="7F2BBB0A" w14:textId="77777777" w:rsidR="007409D4" w:rsidRDefault="007409D4">
      <w:pPr>
        <w:tabs>
          <w:tab w:val="left" w:pos="2160"/>
          <w:tab w:val="left" w:pos="4320"/>
          <w:tab w:val="left" w:pos="6480"/>
        </w:tabs>
      </w:pPr>
    </w:p>
    <w:p w14:paraId="4BB37C66" w14:textId="77777777" w:rsidR="007409D4" w:rsidRDefault="007409D4">
      <w:r>
        <w:t>(b) Modify the pragma in line</w:t>
      </w:r>
      <w:r w:rsidR="0029775F">
        <w:t xml:space="preserve"> </w:t>
      </w:r>
      <w:r w:rsidR="007E460B">
        <w:t>9</w:t>
      </w:r>
      <w:r>
        <w:t xml:space="preserve"> of </w:t>
      </w:r>
      <w:r w:rsidR="003344CC" w:rsidRPr="00A00D45">
        <w:rPr>
          <w:rFonts w:ascii="Consolas" w:hAnsi="Consolas"/>
          <w:b/>
          <w:bCs/>
        </w:rPr>
        <w:t>p1</w:t>
      </w:r>
      <w:r w:rsidRPr="00A00D45">
        <w:rPr>
          <w:rFonts w:ascii="Consolas" w:hAnsi="Consolas"/>
          <w:b/>
          <w:bCs/>
        </w:rPr>
        <w:t>.c</w:t>
      </w:r>
      <w:r>
        <w:t xml:space="preserve"> to output three “</w:t>
      </w:r>
      <w:r w:rsidR="003344CC">
        <w:t>part2</w:t>
      </w:r>
      <w:r>
        <w:t>”</w:t>
      </w:r>
      <w:r w:rsidR="008605C7">
        <w:t>s</w:t>
      </w:r>
      <w:r w:rsidR="00067952">
        <w:t xml:space="preserve">, and write the modified file to </w:t>
      </w:r>
      <w:r w:rsidR="00BF0917" w:rsidRPr="00BF0917">
        <w:rPr>
          <w:rFonts w:ascii="Consolas" w:hAnsi="Consolas"/>
          <w:b/>
          <w:bCs/>
        </w:rPr>
        <w:t>p1b.c</w:t>
      </w:r>
      <w:r w:rsidR="00067952">
        <w:t>.</w:t>
      </w:r>
    </w:p>
    <w:p w14:paraId="3FB82202" w14:textId="77777777" w:rsidR="00193983" w:rsidRDefault="00193983"/>
    <w:p w14:paraId="15FD6F1C" w14:textId="77777777" w:rsidR="007409D4" w:rsidRDefault="003344CC" w:rsidP="00F2056C">
      <w:pPr>
        <w:spacing w:after="400"/>
      </w:pPr>
      <w:r>
        <w:t>(c) Uncomment line</w:t>
      </w:r>
      <w:r w:rsidR="001204A5">
        <w:t xml:space="preserve"> 6</w:t>
      </w:r>
      <w:r>
        <w:t xml:space="preserve"> and line</w:t>
      </w:r>
      <w:r w:rsidR="001204A5">
        <w:t xml:space="preserve"> 12 of </w:t>
      </w:r>
      <w:r w:rsidR="001204A5" w:rsidRPr="00FF6220">
        <w:rPr>
          <w:rFonts w:ascii="Consolas" w:hAnsi="Consolas"/>
          <w:b/>
          <w:bCs/>
        </w:rPr>
        <w:t>p1.c</w:t>
      </w:r>
      <w:r>
        <w:t xml:space="preserve"> and a</w:t>
      </w:r>
      <w:r w:rsidR="004150DC">
        <w:t>dd one</w:t>
      </w:r>
      <w:r w:rsidR="007409D4">
        <w:t xml:space="preserve"> </w:t>
      </w:r>
      <w:r w:rsidR="00FF6220">
        <w:t xml:space="preserve">OMP </w:t>
      </w:r>
      <w:r w:rsidR="00AE6A5D">
        <w:t>directive</w:t>
      </w:r>
      <w:r w:rsidR="007409D4" w:rsidRPr="00AE6A5D">
        <w:t xml:space="preserve"> </w:t>
      </w:r>
      <w:r w:rsidR="001D32AE">
        <w:t xml:space="preserve">of the form </w:t>
      </w:r>
      <w:r w:rsidR="007409D4" w:rsidRPr="004150DC">
        <w:rPr>
          <w:rFonts w:ascii="Courier New" w:hAnsi="Courier New"/>
        </w:rPr>
        <w:t>omp_set_</w:t>
      </w:r>
      <w:r w:rsidR="004150DC" w:rsidRPr="004150DC">
        <w:rPr>
          <w:rFonts w:ascii="Courier New" w:hAnsi="Courier New"/>
        </w:rPr>
        <w:t>num_threads</w:t>
      </w:r>
      <w:r w:rsidR="007409D4" w:rsidRPr="004150DC">
        <w:rPr>
          <w:rFonts w:ascii="Courier New" w:hAnsi="Courier New"/>
        </w:rPr>
        <w:t>()</w:t>
      </w:r>
      <w:r w:rsidR="004150DC">
        <w:t>i</w:t>
      </w:r>
      <w:r w:rsidR="007409D4">
        <w:t>n</w:t>
      </w:r>
      <w:r w:rsidR="004150DC">
        <w:t xml:space="preserve"> your solution of part (b) to output two “</w:t>
      </w:r>
      <w:r w:rsidR="00FF6220">
        <w:t>part1</w:t>
      </w:r>
      <w:r w:rsidR="004150DC">
        <w:t>”</w:t>
      </w:r>
      <w:r w:rsidR="008A5F54">
        <w:t>s</w:t>
      </w:r>
      <w:r w:rsidR="004150DC">
        <w:t>, three “</w:t>
      </w:r>
      <w:r w:rsidR="00FF6220">
        <w:t>part2</w:t>
      </w:r>
      <w:r w:rsidR="004150DC">
        <w:t>”</w:t>
      </w:r>
      <w:r w:rsidR="008A5F54">
        <w:t>s</w:t>
      </w:r>
      <w:r w:rsidR="004150DC">
        <w:t>, and two “</w:t>
      </w:r>
      <w:r w:rsidR="00FF6220">
        <w:t>part3</w:t>
      </w:r>
      <w:r w:rsidR="004150DC">
        <w:t>”</w:t>
      </w:r>
      <w:r w:rsidR="008A5F54">
        <w:t>s</w:t>
      </w:r>
      <w:r w:rsidR="004150DC">
        <w:t xml:space="preserve">. </w:t>
      </w:r>
      <w:r w:rsidR="00067952">
        <w:t xml:space="preserve">Put  your code into </w:t>
      </w:r>
      <w:r w:rsidR="00067952">
        <w:rPr>
          <w:rFonts w:ascii="Consolas" w:hAnsi="Consolas"/>
          <w:b/>
          <w:bCs/>
        </w:rPr>
        <w:t>p1c</w:t>
      </w:r>
      <w:r w:rsidR="00067952" w:rsidRPr="00BF0917">
        <w:rPr>
          <w:rFonts w:ascii="Consolas" w:hAnsi="Consolas"/>
          <w:b/>
          <w:bCs/>
        </w:rPr>
        <w:t>.c</w:t>
      </w:r>
      <w:r w:rsidR="00067952">
        <w:t xml:space="preserve">.  </w:t>
      </w:r>
      <w:r w:rsidR="004150DC">
        <w:t>E</w:t>
      </w:r>
      <w:r w:rsidR="007409D4">
        <w:t xml:space="preserve">xplain </w:t>
      </w:r>
      <w:r w:rsidR="004150DC">
        <w:t>your solution.</w:t>
      </w:r>
      <w:r w:rsidR="00BF0917" w:rsidRPr="00BF0917">
        <w:t xml:space="preserve"> </w:t>
      </w:r>
    </w:p>
    <w:p w14:paraId="369C4A7B" w14:textId="77777777" w:rsidR="007409D4" w:rsidRDefault="007409D4">
      <w:r>
        <w:rPr>
          <w:b/>
        </w:rPr>
        <w:t>Problem 2.</w:t>
      </w:r>
      <w:r>
        <w:rPr>
          <w:i/>
        </w:rPr>
        <w:t xml:space="preserve">  (</w:t>
      </w:r>
      <w:r w:rsidR="007F7652">
        <w:rPr>
          <w:i/>
        </w:rPr>
        <w:t>1</w:t>
      </w:r>
      <w:r w:rsidR="00D105E9">
        <w:rPr>
          <w:i/>
        </w:rPr>
        <w:t>0</w:t>
      </w:r>
      <w:r>
        <w:rPr>
          <w:i/>
        </w:rPr>
        <w:t xml:space="preserve"> points) </w:t>
      </w:r>
      <w:r>
        <w:t xml:space="preserve"> </w:t>
      </w:r>
      <w:r w:rsidR="00D105E9">
        <w:t>(a)</w:t>
      </w:r>
      <w:r>
        <w:t xml:space="preserve"> Modify line</w:t>
      </w:r>
      <w:r w:rsidR="00BB1E10">
        <w:t xml:space="preserve"> </w:t>
      </w:r>
      <w:r w:rsidR="00A00D45">
        <w:t>7</w:t>
      </w:r>
      <w:r>
        <w:t xml:space="preserve"> and fix line</w:t>
      </w:r>
      <w:r w:rsidR="00BB1E10">
        <w:t xml:space="preserve"> </w:t>
      </w:r>
      <w:r w:rsidR="00A00D45">
        <w:t>9</w:t>
      </w:r>
      <w:r>
        <w:t xml:space="preserve"> and line</w:t>
      </w:r>
      <w:r w:rsidR="00BB1E10">
        <w:t xml:space="preserve"> </w:t>
      </w:r>
      <w:r w:rsidR="00A00D45">
        <w:t>10</w:t>
      </w:r>
      <w:r>
        <w:t xml:space="preserve"> of </w:t>
      </w:r>
      <w:r w:rsidR="00A00D45" w:rsidRPr="00A00D45">
        <w:rPr>
          <w:rFonts w:ascii="Consolas" w:hAnsi="Consolas"/>
          <w:b/>
          <w:bCs/>
        </w:rPr>
        <w:t>p2</w:t>
      </w:r>
      <w:r w:rsidRPr="00A00D45">
        <w:rPr>
          <w:rFonts w:ascii="Consolas" w:hAnsi="Consolas"/>
          <w:b/>
          <w:bCs/>
        </w:rPr>
        <w:t>.c</w:t>
      </w:r>
      <w:r>
        <w:t xml:space="preserve"> to generate the following output</w:t>
      </w:r>
      <w:r w:rsidR="007803DD">
        <w:t>, except that it is OK if your thread IDs print in a different order:</w:t>
      </w:r>
      <w:r w:rsidR="00BF0917" w:rsidRPr="00BF0917">
        <w:t xml:space="preserve"> </w:t>
      </w:r>
      <w:r w:rsidR="00BF0917">
        <w:t>[</w:t>
      </w:r>
      <w:r w:rsidR="00825021">
        <w:t xml:space="preserve">Put  your code into </w:t>
      </w:r>
      <w:r w:rsidR="00BF0917">
        <w:rPr>
          <w:rFonts w:ascii="Consolas" w:hAnsi="Consolas"/>
          <w:b/>
          <w:bCs/>
        </w:rPr>
        <w:t>p2a</w:t>
      </w:r>
      <w:r w:rsidR="00BF0917" w:rsidRPr="00BF0917">
        <w:rPr>
          <w:rFonts w:ascii="Consolas" w:hAnsi="Consolas"/>
          <w:b/>
          <w:bCs/>
        </w:rPr>
        <w:t>.c</w:t>
      </w:r>
      <w:r w:rsidR="00BF0917">
        <w:t>]</w:t>
      </w:r>
    </w:p>
    <w:p w14:paraId="24E22B33" w14:textId="77777777" w:rsidR="007409D4" w:rsidRDefault="007409D4"/>
    <w:p w14:paraId="13A00731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0 of 10</w:t>
      </w:r>
    </w:p>
    <w:p w14:paraId="7D409719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1 of 10</w:t>
      </w:r>
    </w:p>
    <w:p w14:paraId="31F1920B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2 of 10</w:t>
      </w:r>
    </w:p>
    <w:p w14:paraId="1B7C827F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3 of 10</w:t>
      </w:r>
    </w:p>
    <w:p w14:paraId="12A6F517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9 of 10</w:t>
      </w:r>
    </w:p>
    <w:p w14:paraId="2A153A9D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4 of 10</w:t>
      </w:r>
    </w:p>
    <w:p w14:paraId="0B7668EA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5 of 10</w:t>
      </w:r>
    </w:p>
    <w:p w14:paraId="58A37E3F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6 of 10</w:t>
      </w:r>
    </w:p>
    <w:p w14:paraId="132F1B4B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7 of 10</w:t>
      </w:r>
    </w:p>
    <w:p w14:paraId="1136CF03" w14:textId="77777777" w:rsidR="007409D4" w:rsidRPr="00BB1E10" w:rsidRDefault="007409D4">
      <w:pPr>
        <w:rPr>
          <w:rFonts w:ascii="Courier New" w:hAnsi="Courier New"/>
        </w:rPr>
      </w:pPr>
      <w:r w:rsidRPr="00BB1E10">
        <w:rPr>
          <w:rFonts w:ascii="Courier New" w:hAnsi="Courier New"/>
        </w:rPr>
        <w:t>Hello from thread 8 of 10</w:t>
      </w:r>
    </w:p>
    <w:p w14:paraId="7EB0537E" w14:textId="77777777" w:rsidR="007409D4" w:rsidRDefault="007409D4"/>
    <w:p w14:paraId="4D800BD3" w14:textId="77777777" w:rsidR="00D105E9" w:rsidRDefault="00D105E9">
      <w:r>
        <w:t xml:space="preserve">(b) </w:t>
      </w:r>
      <w:r>
        <w:rPr>
          <w:i/>
        </w:rPr>
        <w:t>(5</w:t>
      </w:r>
      <w:r w:rsidR="00BF0917">
        <w:rPr>
          <w:i/>
        </w:rPr>
        <w:t xml:space="preserve"> points) </w:t>
      </w:r>
      <w:r>
        <w:t xml:space="preserve"> Modify the above program to use </w:t>
      </w:r>
      <w:r w:rsidR="008A5F54">
        <w:t xml:space="preserve">the </w:t>
      </w:r>
      <w:r>
        <w:t xml:space="preserve">default number of threads. </w:t>
      </w:r>
      <w:r w:rsidR="00577E20">
        <w:t>[</w:t>
      </w:r>
      <w:r w:rsidR="00577E20">
        <w:rPr>
          <w:rFonts w:ascii="Consolas" w:hAnsi="Consolas"/>
          <w:b/>
          <w:bCs/>
        </w:rPr>
        <w:t>p2b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44526BA7" w14:textId="77777777" w:rsidR="00D105E9" w:rsidRPr="00D105E9" w:rsidRDefault="00D105E9">
      <w:pPr>
        <w:pStyle w:val="NormalWeb"/>
        <w:spacing w:before="0" w:after="0"/>
        <w:rPr>
          <w:b/>
        </w:rPr>
      </w:pPr>
    </w:p>
    <w:p w14:paraId="28F8C2E1" w14:textId="77777777" w:rsidR="007409D4" w:rsidRDefault="007409D4">
      <w:pPr>
        <w:pStyle w:val="NormalWeb"/>
        <w:spacing w:before="0" w:after="0"/>
      </w:pPr>
      <w:r>
        <w:rPr>
          <w:b/>
        </w:rPr>
        <w:lastRenderedPageBreak/>
        <w:t>Problem 3.</w:t>
      </w:r>
      <w:r>
        <w:t xml:space="preserve"> </w:t>
      </w:r>
      <w:r>
        <w:rPr>
          <w:i/>
        </w:rPr>
        <w:t>(</w:t>
      </w:r>
      <w:r w:rsidR="00BF3AA3">
        <w:rPr>
          <w:i/>
        </w:rPr>
        <w:t>10</w:t>
      </w:r>
      <w:r>
        <w:rPr>
          <w:i/>
        </w:rPr>
        <w:t xml:space="preserve"> points)</w:t>
      </w:r>
      <w:r>
        <w:t xml:space="preserve"> Fix line</w:t>
      </w:r>
      <w:r w:rsidR="007803DD">
        <w:t xml:space="preserve"> </w:t>
      </w:r>
      <w:r w:rsidR="00A00D45">
        <w:t>13</w:t>
      </w:r>
      <w:r>
        <w:t xml:space="preserve"> of </w:t>
      </w:r>
      <w:r w:rsidRPr="007803DD">
        <w:rPr>
          <w:rFonts w:ascii="Consolas" w:hAnsi="Consolas"/>
          <w:b/>
          <w:bCs/>
        </w:rPr>
        <w:t>p</w:t>
      </w:r>
      <w:r w:rsidR="00A00D45">
        <w:rPr>
          <w:rFonts w:ascii="Consolas" w:hAnsi="Consolas"/>
          <w:b/>
          <w:bCs/>
        </w:rPr>
        <w:t>3</w:t>
      </w:r>
      <w:r w:rsidRPr="007803DD">
        <w:rPr>
          <w:rFonts w:ascii="Consolas" w:hAnsi="Consolas"/>
          <w:b/>
          <w:bCs/>
        </w:rPr>
        <w:t>.c</w:t>
      </w:r>
      <w:r>
        <w:t xml:space="preserve"> to </w:t>
      </w:r>
      <w:r w:rsidR="007803DD">
        <w:t xml:space="preserve">set </w:t>
      </w:r>
      <w:r>
        <w:t>all entries in the array to “</w:t>
      </w:r>
      <w:r w:rsidRPr="00E66864">
        <w:rPr>
          <w:rFonts w:ascii="Courier New" w:hAnsi="Courier New"/>
        </w:rPr>
        <w:t>1</w:t>
      </w:r>
      <w:r>
        <w:t>” with the “</w:t>
      </w:r>
      <w:r w:rsidRPr="00E66864">
        <w:rPr>
          <w:rFonts w:ascii="Courier New" w:hAnsi="Courier New"/>
        </w:rPr>
        <w:t>private</w:t>
      </w:r>
      <w:r>
        <w:t>” clause.</w:t>
      </w:r>
      <w:r w:rsidR="00B72D40">
        <w:t xml:space="preserve">  Explain why the change is needed.</w:t>
      </w:r>
      <w:r w:rsidR="00577E20">
        <w:t xml:space="preserve"> [</w:t>
      </w:r>
      <w:r w:rsidR="00577E20">
        <w:rPr>
          <w:rFonts w:ascii="Consolas" w:hAnsi="Consolas"/>
          <w:b/>
          <w:bCs/>
        </w:rPr>
        <w:t>p3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6A590A14" w14:textId="77777777" w:rsidR="007409D4" w:rsidRDefault="007409D4">
      <w:pPr>
        <w:pStyle w:val="NormalWeb"/>
        <w:spacing w:before="0" w:after="0"/>
      </w:pPr>
    </w:p>
    <w:p w14:paraId="74E48105" w14:textId="77777777" w:rsidR="007409D4" w:rsidRDefault="007409D4">
      <w:pPr>
        <w:pStyle w:val="NormalWeb"/>
        <w:spacing w:before="0" w:after="0"/>
      </w:pPr>
      <w:r>
        <w:rPr>
          <w:b/>
        </w:rPr>
        <w:t>Problem 4.</w:t>
      </w:r>
      <w:r>
        <w:t xml:space="preserve"> </w:t>
      </w:r>
      <w:r>
        <w:rPr>
          <w:i/>
        </w:rPr>
        <w:t>(</w:t>
      </w:r>
      <w:r w:rsidR="007F7652">
        <w:rPr>
          <w:i/>
        </w:rPr>
        <w:t>5</w:t>
      </w:r>
      <w:r>
        <w:rPr>
          <w:i/>
        </w:rPr>
        <w:t xml:space="preserve"> points each)</w:t>
      </w:r>
      <w:r>
        <w:t xml:space="preserve"> (a) Explain why </w:t>
      </w:r>
      <w:r w:rsidR="00A00D45">
        <w:t>p4</w:t>
      </w:r>
      <w:r w:rsidRPr="00324167">
        <w:rPr>
          <w:rFonts w:ascii="Consolas" w:hAnsi="Consolas"/>
          <w:b/>
          <w:bCs/>
        </w:rPr>
        <w:t>.c</w:t>
      </w:r>
      <w:r>
        <w:t xml:space="preserve"> </w:t>
      </w:r>
      <w:r w:rsidR="00324167">
        <w:t>does not calculate</w:t>
      </w:r>
      <w:r>
        <w:t xml:space="preserve"> </w:t>
      </w:r>
      <w:r w:rsidR="00324167">
        <w:t>the correct “p</w:t>
      </w:r>
      <w:r>
        <w:t xml:space="preserve">arallel sum” and fix it </w:t>
      </w:r>
      <w:r w:rsidR="00324167">
        <w:t>using</w:t>
      </w:r>
      <w:r>
        <w:t xml:space="preserve"> the </w:t>
      </w:r>
      <w:r w:rsidRPr="00324167">
        <w:rPr>
          <w:rFonts w:ascii="Courier New" w:hAnsi="Courier New"/>
        </w:rPr>
        <w:t>reduction</w:t>
      </w:r>
      <w:r>
        <w:t xml:space="preserve"> clause.</w:t>
      </w:r>
      <w:r w:rsidR="00577E20" w:rsidRPr="00577E20">
        <w:t xml:space="preserve"> </w:t>
      </w:r>
      <w:r w:rsidR="00577E20">
        <w:t>[</w:t>
      </w:r>
      <w:r w:rsidR="00577E20">
        <w:rPr>
          <w:rFonts w:ascii="Consolas" w:hAnsi="Consolas"/>
          <w:b/>
          <w:bCs/>
        </w:rPr>
        <w:t>p4a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7D36A243" w14:textId="77777777" w:rsidR="007409D4" w:rsidRDefault="007409D4">
      <w:pPr>
        <w:pStyle w:val="NormalWeb"/>
        <w:spacing w:before="0" w:after="0"/>
      </w:pPr>
    </w:p>
    <w:p w14:paraId="33FBD183" w14:textId="77777777" w:rsidR="007409D4" w:rsidRDefault="007409D4">
      <w:r>
        <w:t xml:space="preserve">(b) Fix </w:t>
      </w:r>
      <w:r w:rsidR="00A00D45">
        <w:rPr>
          <w:rFonts w:ascii="Consolas" w:hAnsi="Consolas"/>
        </w:rPr>
        <w:t>p4</w:t>
      </w:r>
      <w:r w:rsidRPr="00491BB3">
        <w:rPr>
          <w:rFonts w:ascii="Consolas" w:hAnsi="Consolas"/>
        </w:rPr>
        <w:t>.c</w:t>
      </w:r>
      <w:r>
        <w:t xml:space="preserve"> </w:t>
      </w:r>
      <w:r w:rsidR="00491BB3">
        <w:t>using</w:t>
      </w:r>
      <w:r>
        <w:t xml:space="preserve"> the </w:t>
      </w:r>
      <w:r w:rsidRPr="0029775F">
        <w:rPr>
          <w:rFonts w:ascii="Courier New" w:hAnsi="Courier New" w:cs="Courier New"/>
        </w:rPr>
        <w:t>atomic</w:t>
      </w:r>
      <w:r>
        <w:t xml:space="preserve"> clause</w:t>
      </w:r>
      <w:r w:rsidR="00491BB3">
        <w:t xml:space="preserve"> (instead of fixing it the way you did in part (a))</w:t>
      </w:r>
      <w:r>
        <w:t>.</w:t>
      </w:r>
      <w:r w:rsidR="00577E20">
        <w:t xml:space="preserve"> [</w:t>
      </w:r>
      <w:r w:rsidR="00577E20">
        <w:rPr>
          <w:rFonts w:ascii="Consolas" w:hAnsi="Consolas"/>
          <w:b/>
          <w:bCs/>
        </w:rPr>
        <w:t>p4</w:t>
      </w:r>
      <w:r w:rsidR="00577E20" w:rsidRPr="00BF0917">
        <w:rPr>
          <w:rFonts w:ascii="Consolas" w:hAnsi="Consolas"/>
          <w:b/>
          <w:bCs/>
        </w:rPr>
        <w:t>b.c</w:t>
      </w:r>
      <w:r w:rsidR="00577E20">
        <w:t>]</w:t>
      </w:r>
    </w:p>
    <w:p w14:paraId="5EA15B17" w14:textId="77777777" w:rsidR="007409D4" w:rsidRDefault="007409D4">
      <w:pPr>
        <w:keepNext/>
      </w:pPr>
    </w:p>
    <w:p w14:paraId="6F306CA6" w14:textId="77777777" w:rsidR="007409D4" w:rsidRDefault="007409D4">
      <w:r>
        <w:t xml:space="preserve">(c) </w:t>
      </w:r>
      <w:r w:rsidR="006504BB">
        <w:t>Now f</w:t>
      </w:r>
      <w:r>
        <w:t xml:space="preserve">ix </w:t>
      </w:r>
      <w:r w:rsidR="00A00D45">
        <w:t>p4</w:t>
      </w:r>
      <w:r w:rsidRPr="006504BB">
        <w:rPr>
          <w:rFonts w:ascii="Consolas" w:hAnsi="Consolas"/>
        </w:rPr>
        <w:t>.c</w:t>
      </w:r>
      <w:r>
        <w:t xml:space="preserve"> </w:t>
      </w:r>
      <w:r w:rsidR="006504BB">
        <w:t>by using</w:t>
      </w:r>
      <w:r>
        <w:t xml:space="preserve"> the </w:t>
      </w:r>
      <w:r w:rsidR="006504BB">
        <w:rPr>
          <w:rFonts w:ascii="Courier New" w:hAnsi="Courier New"/>
        </w:rPr>
        <w:t>critical</w:t>
      </w:r>
      <w:r>
        <w:t xml:space="preserve"> clause</w:t>
      </w:r>
      <w:r w:rsidR="006504BB">
        <w:t xml:space="preserve"> (instead of the fixes of parts (a) and (b))</w:t>
      </w:r>
      <w:r>
        <w:t>.</w:t>
      </w:r>
      <w:r w:rsidR="00577E20" w:rsidRPr="00577E20">
        <w:t xml:space="preserve"> </w:t>
      </w:r>
      <w:r w:rsidR="00577E20">
        <w:t>[</w:t>
      </w:r>
      <w:r w:rsidR="00577E20">
        <w:rPr>
          <w:rFonts w:ascii="Consolas" w:hAnsi="Consolas"/>
          <w:b/>
          <w:bCs/>
        </w:rPr>
        <w:t>p4c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2FC520B4" w14:textId="77777777" w:rsidR="007409D4" w:rsidRDefault="007409D4"/>
    <w:p w14:paraId="388471BB" w14:textId="77777777" w:rsidR="007409D4" w:rsidRDefault="007409D4">
      <w:r>
        <w:t>(d) Explain the difference in part (b) and part (c)</w:t>
      </w:r>
      <w:r w:rsidR="008A5F54">
        <w:t>.</w:t>
      </w:r>
    </w:p>
    <w:p w14:paraId="4C0BF2B1" w14:textId="77777777" w:rsidR="007409D4" w:rsidRDefault="007409D4"/>
    <w:p w14:paraId="016A4F64" w14:textId="77777777" w:rsidR="00D119AD" w:rsidRDefault="00D119AD" w:rsidP="00415829">
      <w:pPr>
        <w:pStyle w:val="NormalWeb"/>
        <w:spacing w:before="0" w:after="200"/>
      </w:pPr>
      <w:r>
        <w:rPr>
          <w:b/>
        </w:rPr>
        <w:t xml:space="preserve">Problem 5. </w:t>
      </w:r>
      <w:r>
        <w:rPr>
          <w:i/>
        </w:rPr>
        <w:t>(10</w:t>
      </w:r>
      <w:r w:rsidR="00415829">
        <w:rPr>
          <w:i/>
        </w:rPr>
        <w:t xml:space="preserve"> </w:t>
      </w:r>
      <w:r>
        <w:rPr>
          <w:i/>
        </w:rPr>
        <w:t xml:space="preserve">points) </w:t>
      </w:r>
      <w:r>
        <w:t xml:space="preserve">Fix line 6 and 8 of </w:t>
      </w:r>
      <w:r w:rsidRPr="00577E20">
        <w:rPr>
          <w:rFonts w:ascii="Consolas" w:hAnsi="Consolas"/>
          <w:b/>
          <w:bCs/>
        </w:rPr>
        <w:t>p5.c</w:t>
      </w:r>
      <w:r>
        <w:t xml:space="preserve"> to use </w:t>
      </w:r>
      <w:r w:rsidRPr="00D119AD">
        <w:rPr>
          <w:rFonts w:ascii="Courier New" w:hAnsi="Courier New"/>
        </w:rPr>
        <w:t>private</w:t>
      </w:r>
      <w:r w:rsidRPr="00D119AD">
        <w:t>,</w:t>
      </w:r>
      <w:r w:rsidRPr="00D119AD">
        <w:rPr>
          <w:rFonts w:ascii="Courier New" w:hAnsi="Courier New"/>
        </w:rPr>
        <w:t xml:space="preserve"> lastprivate</w:t>
      </w:r>
      <w:r w:rsidRPr="00D119AD">
        <w:t>,</w:t>
      </w:r>
      <w:r w:rsidRPr="00D119AD">
        <w:rPr>
          <w:rFonts w:ascii="Courier New" w:hAnsi="Courier New"/>
        </w:rPr>
        <w:t xml:space="preserve"> firstprivate</w:t>
      </w:r>
      <w:r>
        <w:t xml:space="preserve"> clauses one after the other. </w:t>
      </w:r>
      <w:r w:rsidR="00577E20">
        <w:t xml:space="preserve">Copy the outputs in </w:t>
      </w:r>
      <w:r w:rsidR="00577E20" w:rsidRPr="00577E20">
        <w:rPr>
          <w:rFonts w:ascii="Consolas" w:hAnsi="Consolas"/>
          <w:b/>
          <w:bCs/>
        </w:rPr>
        <w:t>report.txt</w:t>
      </w:r>
      <w:r w:rsidR="00577E20">
        <w:t xml:space="preserve"> file for each clause and e</w:t>
      </w:r>
      <w:r>
        <w:t>xplain the d</w:t>
      </w:r>
      <w:r w:rsidR="00577E20">
        <w:t xml:space="preserve">ifferences </w:t>
      </w:r>
      <w:r>
        <w:t xml:space="preserve">if any.  </w:t>
      </w:r>
      <w:r w:rsidR="00577E20">
        <w:t>[</w:t>
      </w:r>
      <w:r w:rsidR="00577E20">
        <w:rPr>
          <w:rFonts w:ascii="Consolas" w:hAnsi="Consolas"/>
          <w:b/>
          <w:bCs/>
        </w:rPr>
        <w:t>p5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66744FB2" w14:textId="77777777" w:rsidR="00577E20" w:rsidRPr="00577E20" w:rsidRDefault="00577E20">
      <w:pPr>
        <w:pStyle w:val="NormalWeb"/>
        <w:spacing w:before="0" w:after="0"/>
        <w:rPr>
          <w:i/>
        </w:rPr>
      </w:pPr>
      <w:r w:rsidRPr="00577E20">
        <w:rPr>
          <w:i/>
        </w:rPr>
        <w:t>Note:</w:t>
      </w:r>
      <w:r>
        <w:rPr>
          <w:i/>
        </w:rPr>
        <w:t xml:space="preserve"> There should be one p5.c file with instructions in the comment on how to use private, lastprivate and firstprivate. </w:t>
      </w:r>
    </w:p>
    <w:p w14:paraId="17224B7D" w14:textId="77777777" w:rsidR="00D119AD" w:rsidRDefault="00D119AD">
      <w:pPr>
        <w:pStyle w:val="NormalWeb"/>
        <w:spacing w:before="0" w:after="0"/>
        <w:rPr>
          <w:b/>
        </w:rPr>
      </w:pPr>
    </w:p>
    <w:p w14:paraId="19B6C7F7" w14:textId="77777777" w:rsidR="0029775F" w:rsidRDefault="007409D4" w:rsidP="00EE3B84">
      <w:pPr>
        <w:pStyle w:val="NormalWeb"/>
        <w:spacing w:before="0" w:after="240"/>
      </w:pPr>
      <w:r>
        <w:rPr>
          <w:b/>
        </w:rPr>
        <w:t xml:space="preserve">Problem </w:t>
      </w:r>
      <w:r w:rsidR="00D119AD">
        <w:rPr>
          <w:b/>
        </w:rPr>
        <w:t>6</w:t>
      </w:r>
      <w:r>
        <w:rPr>
          <w:b/>
        </w:rPr>
        <w:t>.</w:t>
      </w:r>
      <w:r>
        <w:t xml:space="preserve"> </w:t>
      </w:r>
      <w:r w:rsidR="00900977">
        <w:t xml:space="preserve">(a) </w:t>
      </w:r>
      <w:r w:rsidR="00900977">
        <w:rPr>
          <w:i/>
        </w:rPr>
        <w:t>(20 points)</w:t>
      </w:r>
      <w:r w:rsidR="00900977">
        <w:t xml:space="preserve"> </w:t>
      </w:r>
      <w:r>
        <w:t xml:space="preserve">Calculate </w:t>
      </w:r>
      <w:r w:rsidR="003E407D">
        <w:t>π</w:t>
      </w:r>
      <w:r>
        <w:t xml:space="preserve"> using th</w:t>
      </w:r>
      <w:r w:rsidR="00EE3B84">
        <w:t>is</w:t>
      </w:r>
      <w:r>
        <w:t xml:space="preserve"> Gregory-Leibniz series:</w:t>
      </w:r>
    </w:p>
    <w:p w14:paraId="14220222" w14:textId="0BC3D18E" w:rsidR="00EE3B84" w:rsidRDefault="00AE4CB3" w:rsidP="00EE3B84">
      <w:pPr>
        <w:pStyle w:val="NormalWeb"/>
        <w:spacing w:before="0" w:after="0"/>
        <w:jc w:val="center"/>
      </w:pPr>
      <w:r>
        <w:rPr>
          <w:noProof/>
        </w:rPr>
        <w:drawing>
          <wp:inline distT="0" distB="0" distL="0" distR="0" wp14:anchorId="6B11880B" wp14:editId="6706D26F">
            <wp:extent cx="1666875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9D0D" w14:textId="77777777" w:rsidR="00EE3B84" w:rsidRPr="00D23DE0" w:rsidRDefault="00EE3B84">
      <w:pPr>
        <w:pStyle w:val="NormalWeb"/>
        <w:spacing w:before="0" w:after="0"/>
        <w:rPr>
          <w:color w:val="C45911"/>
        </w:rPr>
      </w:pPr>
    </w:p>
    <w:p w14:paraId="006DFF9A" w14:textId="77777777" w:rsidR="007409D4" w:rsidRDefault="00D23DE0">
      <w:pPr>
        <w:pStyle w:val="NormalWeb"/>
        <w:spacing w:before="0" w:after="0"/>
      </w:pPr>
      <w:r>
        <w:t xml:space="preserve">Start from </w:t>
      </w:r>
      <w:r w:rsidR="00724335">
        <w:rPr>
          <w:rFonts w:ascii="Consolas" w:hAnsi="Consolas"/>
          <w:b/>
          <w:bCs/>
        </w:rPr>
        <w:t>p6</w:t>
      </w:r>
      <w:r w:rsidR="001D1EF0" w:rsidRPr="001D1EF0">
        <w:rPr>
          <w:rFonts w:ascii="Consolas" w:hAnsi="Consolas"/>
          <w:b/>
          <w:bCs/>
        </w:rPr>
        <w:t>.c</w:t>
      </w:r>
      <w:r w:rsidR="001D1EF0">
        <w:t xml:space="preserve">. </w:t>
      </w:r>
      <w:r>
        <w:t>Use “</w:t>
      </w:r>
      <w:r w:rsidRPr="00D23DE0">
        <w:rPr>
          <w:rFonts w:ascii="Courier New" w:hAnsi="Courier New"/>
        </w:rPr>
        <w:t>omp parallel for</w:t>
      </w:r>
      <w:r>
        <w:t xml:space="preserve">” to parallelize the </w:t>
      </w:r>
      <w:r w:rsidRPr="00042ECA">
        <w:rPr>
          <w:b/>
        </w:rPr>
        <w:t>for</w:t>
      </w:r>
      <w:r>
        <w:t>-loop</w:t>
      </w:r>
      <w:r w:rsidR="001D1EF0">
        <w:t xml:space="preserve"> with</w:t>
      </w:r>
      <w:r>
        <w:t xml:space="preserve"> some other OMP directives to get the correct </w:t>
      </w:r>
      <w:r w:rsidR="00BD4E37">
        <w:t>estimation</w:t>
      </w:r>
      <w:r>
        <w:t xml:space="preserve">.  </w:t>
      </w:r>
      <w:r w:rsidR="00042ECA">
        <w:t>In addition</w:t>
      </w:r>
      <w:r>
        <w:t>, m</w:t>
      </w:r>
      <w:r w:rsidR="007409D4">
        <w:t xml:space="preserve">easure the performance improvement of OpenMP </w:t>
      </w:r>
      <w:r w:rsidR="00157F98">
        <w:t>by inserting calls to</w:t>
      </w:r>
      <w:r w:rsidR="007409D4">
        <w:t xml:space="preserve"> </w:t>
      </w:r>
      <w:r w:rsidR="007409D4" w:rsidRPr="003E407D">
        <w:rPr>
          <w:rFonts w:ascii="Courier New" w:hAnsi="Courier New"/>
        </w:rPr>
        <w:t>omp_get_wtime()</w:t>
      </w:r>
      <w:r w:rsidR="007409D4">
        <w:t xml:space="preserve"> in your program.</w:t>
      </w:r>
      <w:r w:rsidR="00577E20">
        <w:t xml:space="preserve"> [</w:t>
      </w:r>
      <w:r w:rsidR="00577E20">
        <w:rPr>
          <w:rFonts w:ascii="Consolas" w:hAnsi="Consolas"/>
          <w:b/>
          <w:bCs/>
        </w:rPr>
        <w:t>p6a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16F35E6F" w14:textId="77777777" w:rsidR="007409D4" w:rsidRDefault="007409D4">
      <w:pPr>
        <w:pStyle w:val="NormalWeb"/>
        <w:spacing w:before="0" w:after="0"/>
      </w:pPr>
    </w:p>
    <w:p w14:paraId="117A979A" w14:textId="77777777" w:rsidR="00900977" w:rsidRPr="00900977" w:rsidRDefault="00900977">
      <w:pPr>
        <w:pStyle w:val="NormalWeb"/>
        <w:spacing w:before="0" w:after="0"/>
      </w:pPr>
      <w:r>
        <w:t xml:space="preserve">(b) </w:t>
      </w:r>
      <w:r>
        <w:rPr>
          <w:i/>
        </w:rPr>
        <w:t xml:space="preserve">(10 points) </w:t>
      </w:r>
      <w:r>
        <w:t>Use static and dynamic scheduling mechanism</w:t>
      </w:r>
      <w:r w:rsidR="005B49E4">
        <w:t xml:space="preserve"> for the changes done in part (a)</w:t>
      </w:r>
      <w:r>
        <w:t>. Compare the timing statistics and explain why on</w:t>
      </w:r>
      <w:r w:rsidR="005B49E4">
        <w:t>e mechanism</w:t>
      </w:r>
      <w:r>
        <w:t xml:space="preserve"> performs better than the other. </w:t>
      </w:r>
      <w:r w:rsidR="00577E20">
        <w:t>[</w:t>
      </w:r>
      <w:r w:rsidR="00577E20">
        <w:rPr>
          <w:rFonts w:ascii="Consolas" w:hAnsi="Consolas"/>
          <w:b/>
          <w:bCs/>
        </w:rPr>
        <w:t>p6b</w:t>
      </w:r>
      <w:r w:rsidR="00577E20" w:rsidRPr="00BF0917">
        <w:rPr>
          <w:rFonts w:ascii="Consolas" w:hAnsi="Consolas"/>
          <w:b/>
          <w:bCs/>
        </w:rPr>
        <w:t>.c</w:t>
      </w:r>
      <w:r w:rsidR="00577E20">
        <w:t>]</w:t>
      </w:r>
    </w:p>
    <w:p w14:paraId="2716B4AB" w14:textId="77777777" w:rsidR="001D1EF0" w:rsidRDefault="001D1EF0" w:rsidP="007F7652">
      <w:pPr>
        <w:keepNext/>
        <w:rPr>
          <w:rFonts w:ascii="Courier New" w:hAnsi="Courier New"/>
        </w:rPr>
      </w:pPr>
    </w:p>
    <w:p w14:paraId="2D1DCB6B" w14:textId="77777777" w:rsidR="00D119AD" w:rsidRPr="00D23DE0" w:rsidRDefault="00D119AD" w:rsidP="007F7652">
      <w:pPr>
        <w:keepNext/>
        <w:rPr>
          <w:rFonts w:ascii="Courier New" w:hAnsi="Courier New"/>
        </w:rPr>
      </w:pPr>
    </w:p>
    <w:sectPr w:rsidR="00D119AD" w:rsidRPr="00D23DE0" w:rsidSect="006450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2153" w14:textId="77777777" w:rsidR="00A14D51" w:rsidRDefault="00A14D51">
      <w:r>
        <w:separator/>
      </w:r>
    </w:p>
  </w:endnote>
  <w:endnote w:type="continuationSeparator" w:id="0">
    <w:p w14:paraId="50D2CF5F" w14:textId="77777777" w:rsidR="00A14D51" w:rsidRDefault="00A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Arial"/>
    <w:charset w:val="01"/>
    <w:family w:val="swiss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8EFC" w14:textId="77777777" w:rsidR="007409D4" w:rsidRDefault="007409D4">
    <w:pPr>
      <w:pStyle w:val="Footer"/>
    </w:pPr>
    <w:r>
      <w:tab/>
      <w:t>–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44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AE8F" w14:textId="77777777" w:rsidR="00A14D51" w:rsidRDefault="00A14D51">
      <w:r>
        <w:separator/>
      </w:r>
    </w:p>
  </w:footnote>
  <w:footnote w:type="continuationSeparator" w:id="0">
    <w:p w14:paraId="51668DB6" w14:textId="77777777" w:rsidR="00A14D51" w:rsidRDefault="00A1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660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E40617"/>
    <w:multiLevelType w:val="hybridMultilevel"/>
    <w:tmpl w:val="B062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22FC"/>
    <w:multiLevelType w:val="hybridMultilevel"/>
    <w:tmpl w:val="AC1A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2F8"/>
    <w:multiLevelType w:val="hybridMultilevel"/>
    <w:tmpl w:val="AC1A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3B7C"/>
    <w:multiLevelType w:val="hybridMultilevel"/>
    <w:tmpl w:val="F5542992"/>
    <w:lvl w:ilvl="0" w:tplc="19DC7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45541">
    <w:abstractNumId w:val="1"/>
  </w:num>
  <w:num w:numId="2" w16cid:durableId="1472017639">
    <w:abstractNumId w:val="2"/>
  </w:num>
  <w:num w:numId="3" w16cid:durableId="1241719064">
    <w:abstractNumId w:val="4"/>
  </w:num>
  <w:num w:numId="4" w16cid:durableId="1434938676">
    <w:abstractNumId w:val="5"/>
  </w:num>
  <w:num w:numId="5" w16cid:durableId="826827164">
    <w:abstractNumId w:val="3"/>
  </w:num>
  <w:num w:numId="6" w16cid:durableId="1645885722">
    <w:abstractNumId w:val="6"/>
  </w:num>
  <w:num w:numId="7" w16cid:durableId="17935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A"/>
    <w:rsid w:val="000036F7"/>
    <w:rsid w:val="00042ECA"/>
    <w:rsid w:val="00067952"/>
    <w:rsid w:val="000B13AE"/>
    <w:rsid w:val="001204A5"/>
    <w:rsid w:val="00157F98"/>
    <w:rsid w:val="00193983"/>
    <w:rsid w:val="001B212C"/>
    <w:rsid w:val="001D1EF0"/>
    <w:rsid w:val="001D32AE"/>
    <w:rsid w:val="0025632C"/>
    <w:rsid w:val="0029775F"/>
    <w:rsid w:val="00297D8F"/>
    <w:rsid w:val="002B3820"/>
    <w:rsid w:val="002E212E"/>
    <w:rsid w:val="00314453"/>
    <w:rsid w:val="00324167"/>
    <w:rsid w:val="003344CC"/>
    <w:rsid w:val="003E407D"/>
    <w:rsid w:val="004150DC"/>
    <w:rsid w:val="00415829"/>
    <w:rsid w:val="00417C37"/>
    <w:rsid w:val="00422149"/>
    <w:rsid w:val="00423BCD"/>
    <w:rsid w:val="00436712"/>
    <w:rsid w:val="0047722A"/>
    <w:rsid w:val="00491BB3"/>
    <w:rsid w:val="004B6054"/>
    <w:rsid w:val="004C480F"/>
    <w:rsid w:val="00577E20"/>
    <w:rsid w:val="00592063"/>
    <w:rsid w:val="005B49E4"/>
    <w:rsid w:val="005F5AC9"/>
    <w:rsid w:val="00645050"/>
    <w:rsid w:val="006504BB"/>
    <w:rsid w:val="00682D88"/>
    <w:rsid w:val="006929D5"/>
    <w:rsid w:val="006D382D"/>
    <w:rsid w:val="00724335"/>
    <w:rsid w:val="007409D4"/>
    <w:rsid w:val="0075438F"/>
    <w:rsid w:val="007803DD"/>
    <w:rsid w:val="007B44AC"/>
    <w:rsid w:val="007E460B"/>
    <w:rsid w:val="007F0513"/>
    <w:rsid w:val="007F7652"/>
    <w:rsid w:val="00803B52"/>
    <w:rsid w:val="00821C46"/>
    <w:rsid w:val="00825021"/>
    <w:rsid w:val="00840908"/>
    <w:rsid w:val="00846AE0"/>
    <w:rsid w:val="008605C7"/>
    <w:rsid w:val="00872195"/>
    <w:rsid w:val="008A5F54"/>
    <w:rsid w:val="008E357D"/>
    <w:rsid w:val="00900977"/>
    <w:rsid w:val="00943BE9"/>
    <w:rsid w:val="0096719E"/>
    <w:rsid w:val="00983FAD"/>
    <w:rsid w:val="009F1FDD"/>
    <w:rsid w:val="00A00D45"/>
    <w:rsid w:val="00A14D51"/>
    <w:rsid w:val="00A20CD1"/>
    <w:rsid w:val="00AC0279"/>
    <w:rsid w:val="00AD33D4"/>
    <w:rsid w:val="00AE4CB3"/>
    <w:rsid w:val="00AE6A5D"/>
    <w:rsid w:val="00AF427D"/>
    <w:rsid w:val="00B72D40"/>
    <w:rsid w:val="00BB1E10"/>
    <w:rsid w:val="00BD4E37"/>
    <w:rsid w:val="00BF0917"/>
    <w:rsid w:val="00BF3AA3"/>
    <w:rsid w:val="00C36B6F"/>
    <w:rsid w:val="00C441FD"/>
    <w:rsid w:val="00C52D08"/>
    <w:rsid w:val="00CC6ED1"/>
    <w:rsid w:val="00CE02D9"/>
    <w:rsid w:val="00CE2026"/>
    <w:rsid w:val="00D105E9"/>
    <w:rsid w:val="00D119AD"/>
    <w:rsid w:val="00D21516"/>
    <w:rsid w:val="00D23DE0"/>
    <w:rsid w:val="00D24560"/>
    <w:rsid w:val="00D71DC2"/>
    <w:rsid w:val="00DA304B"/>
    <w:rsid w:val="00DD3C62"/>
    <w:rsid w:val="00E66864"/>
    <w:rsid w:val="00E771DE"/>
    <w:rsid w:val="00E844BA"/>
    <w:rsid w:val="00EE3B84"/>
    <w:rsid w:val="00F05DAA"/>
    <w:rsid w:val="00F2056C"/>
    <w:rsid w:val="00F508D6"/>
    <w:rsid w:val="00F91D98"/>
    <w:rsid w:val="00FB44B8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06F31A"/>
  <w15:chartTrackingRefBased/>
  <w15:docId w15:val="{33238890-D9E3-4350-97AF-5183221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autoSpaceDE w:val="0"/>
      <w:jc w:val="center"/>
      <w:outlineLvl w:val="4"/>
    </w:pPr>
    <w:rPr>
      <w:rFonts w:eastAsia="SimSun"/>
      <w:b/>
      <w:bCs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  <w:rPr>
      <w:rFonts w:ascii="Symbol" w:hAnsi="Symbol" w:cs="Symbol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after="200"/>
      <w:jc w:val="both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ssembly-codeline">
    <w:name w:val="Assembly-code line"/>
    <w:basedOn w:val="Normal"/>
    <w:pPr>
      <w:tabs>
        <w:tab w:val="decimal" w:pos="720"/>
        <w:tab w:val="left" w:pos="990"/>
        <w:tab w:val="left" w:pos="1710"/>
        <w:tab w:val="left" w:pos="2520"/>
        <w:tab w:val="left" w:pos="3780"/>
        <w:tab w:val="left" w:pos="6480"/>
        <w:tab w:val="left" w:pos="8639"/>
      </w:tabs>
      <w:spacing w:line="230" w:lineRule="exact"/>
      <w:ind w:left="360"/>
    </w:pPr>
    <w:rPr>
      <w:rFonts w:cs="Courier New"/>
    </w:rPr>
  </w:style>
  <w:style w:type="paragraph" w:styleId="BodyTextIndent">
    <w:name w:val="Body Text Indent"/>
    <w:basedOn w:val="Normal"/>
    <w:pPr>
      <w:widowControl w:val="0"/>
      <w:autoSpaceDE w:val="0"/>
      <w:spacing w:after="120"/>
      <w:ind w:left="360"/>
    </w:pPr>
    <w:rPr>
      <w:rFonts w:eastAsia="SimSun"/>
    </w:rPr>
  </w:style>
  <w:style w:type="paragraph" w:styleId="BodyTextIndent2">
    <w:name w:val="Body Text Indent 2"/>
    <w:basedOn w:val="Normal"/>
    <w:pPr>
      <w:tabs>
        <w:tab w:val="left" w:pos="1440"/>
        <w:tab w:val="left" w:pos="4320"/>
        <w:tab w:val="left" w:pos="6480"/>
        <w:tab w:val="left" w:pos="8639"/>
      </w:tabs>
      <w:ind w:left="180" w:hanging="180"/>
    </w:pPr>
  </w:style>
  <w:style w:type="paragraph" w:customStyle="1" w:styleId="Itemize">
    <w:name w:val="Itemize"/>
    <w:basedOn w:val="Normal"/>
    <w:pPr>
      <w:ind w:left="630" w:hanging="270"/>
    </w:pPr>
  </w:style>
  <w:style w:type="character" w:styleId="CommentReference">
    <w:name w:val="annotation reference"/>
    <w:uiPriority w:val="99"/>
    <w:semiHidden/>
    <w:unhideWhenUsed/>
    <w:rsid w:val="0059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063"/>
  </w:style>
  <w:style w:type="character" w:customStyle="1" w:styleId="CommentTextChar">
    <w:name w:val="Comment Text Char"/>
    <w:link w:val="CommentText"/>
    <w:uiPriority w:val="99"/>
    <w:semiHidden/>
    <w:rsid w:val="00592063"/>
    <w:rPr>
      <w:rFonts w:ascii="Helvetica" w:hAnsi="Helvetica" w:cs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063"/>
    <w:rPr>
      <w:rFonts w:ascii="Helvetica" w:hAnsi="Helvetica" w:cs="Helvetic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06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CSC/ECE 506: Architecture of Parallel Computers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CSC/ECE 506: Architecture of Parallel Computers</dc:title>
  <dc:subject/>
  <dc:creator>akagarwa</dc:creator>
  <cp:keywords/>
  <cp:lastModifiedBy>Ed Gehringer</cp:lastModifiedBy>
  <cp:revision>2</cp:revision>
  <cp:lastPrinted>2019-02-09T02:00:00Z</cp:lastPrinted>
  <dcterms:created xsi:type="dcterms:W3CDTF">2025-06-03T14:17:00Z</dcterms:created>
  <dcterms:modified xsi:type="dcterms:W3CDTF">2025-06-03T14:17:00Z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279140224</vt:i4>
  </property>
</Properties>
</file>